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6E102273" w:rsidP="71299FA5" w:rsidRDefault="6E102273" w14:paraId="365C0589" w14:textId="4C5D10EC">
      <w:pPr>
        <w:pStyle w:val="Normalny"/>
        <w:widowControl w:val="0"/>
        <w:spacing w:after="0" w:line="240" w:lineRule="auto"/>
        <w:jc w:val="center"/>
        <w:rPr>
          <w:rFonts w:ascii="Times New Roman" w:hAnsi="Times New Roman" w:eastAsia="Times New Roman"/>
          <w:b w:val="1"/>
          <w:bCs w:val="1"/>
          <w:color w:val="000000" w:themeColor="text1"/>
          <w:sz w:val="24"/>
          <w:szCs w:val="24"/>
        </w:rPr>
      </w:pPr>
      <w:r w:rsidRPr="71299FA5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KARTA KURSU</w:t>
      </w:r>
      <w:r w:rsidRPr="71299FA5" w:rsidR="3099930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71299FA5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(realizowanego w specjalności)</w:t>
      </w:r>
    </w:p>
    <w:p w:rsidR="5731A913" w:rsidP="6E4E2C05" w:rsidRDefault="5731A913" w14:paraId="24415C93" w14:textId="2FF8128B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</w:p>
    <w:p w:rsidR="6E102273" w:rsidP="6E4E2C05" w:rsidRDefault="6E102273" w14:paraId="28F2860B" w14:textId="057C4E84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Przekładoznawstwo i technologie tłumaczeniowe</w:t>
      </w:r>
    </w:p>
    <w:p w:rsidR="6E102273" w:rsidP="6E4E2C05" w:rsidRDefault="6E102273" w14:paraId="0DC5E8D0" w14:textId="74BA2D3F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(nazwa specjalności)</w:t>
      </w:r>
    </w:p>
    <w:p w:rsidR="5731A913" w:rsidP="5731A913" w:rsidRDefault="5731A913" w14:paraId="32E85F43" w14:textId="7F22C275">
      <w:pPr>
        <w:jc w:val="center"/>
        <w:rPr>
          <w:rFonts w:ascii="Arial" w:hAnsi="Arial" w:eastAsia="Times New Roman" w:cs="Arial"/>
          <w:b/>
          <w:bCs/>
        </w:rPr>
      </w:pPr>
    </w:p>
    <w:p w:rsidR="00BA7766" w:rsidP="00BA7766" w:rsidRDefault="00BA7766" w14:paraId="480738B0" w14:textId="77777777">
      <w:pPr>
        <w:jc w:val="center"/>
        <w:rPr>
          <w:rFonts w:ascii="Arial" w:hAnsi="Arial" w:cs="Arial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BA7766" w:rsidTr="00806D09" w14:paraId="00A79001" w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58169AC4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BA7766" w:rsidP="00806D09" w:rsidRDefault="00BA7766" w14:paraId="763C4171" w14:textId="64F8DE2F">
            <w:pPr>
              <w:spacing w:before="57" w:after="57"/>
              <w:jc w:val="center"/>
            </w:pPr>
            <w:r>
              <w:rPr>
                <w:rFonts w:ascii="Arial" w:hAnsi="Arial"/>
                <w:color w:val="000000"/>
              </w:rPr>
              <w:t xml:space="preserve">Tłumaczenie wspomagane komputerowo </w:t>
            </w:r>
            <w:r>
              <w:rPr>
                <w:rFonts w:ascii="Arial" w:hAnsi="Arial"/>
              </w:rPr>
              <w:t>CAT</w:t>
            </w:r>
          </w:p>
        </w:tc>
      </w:tr>
      <w:tr w:rsidR="00BA7766" w:rsidTr="00806D09" w14:paraId="77C6E05C" w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374C24E5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BA7766" w:rsidP="00806D09" w:rsidRDefault="00BA7766" w14:paraId="7F30374F" w14:textId="438166B5">
            <w:pPr>
              <w:spacing w:before="60" w:after="60"/>
              <w:jc w:val="center"/>
            </w:pPr>
            <w:proofErr w:type="spellStart"/>
            <w:r>
              <w:rPr>
                <w:rFonts w:ascii="Arial" w:hAnsi="Arial"/>
                <w:i/>
                <w:color w:val="000000"/>
              </w:rPr>
              <w:t>Computer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Assisted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Translation</w:t>
            </w:r>
            <w:proofErr w:type="spellEnd"/>
          </w:p>
        </w:tc>
      </w:tr>
    </w:tbl>
    <w:p w:rsidR="00BA7766" w:rsidP="00BA7766" w:rsidRDefault="00BA7766" w14:paraId="239A23A2" w14:textId="77777777">
      <w:pPr>
        <w:jc w:val="center"/>
        <w:rPr>
          <w:rFonts w:ascii="Arial" w:hAnsi="Arial" w:cs="Arial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BA7766" w:rsidTr="49F7A910" w14:paraId="2CFE6CC0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6B55BB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BA7766" w:rsidP="00806D09" w:rsidRDefault="00BA7766" w14:paraId="52FC241E" w14:textId="4CFAFF9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299FA5" w:rsidR="00BA7766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71299FA5" w:rsidR="3D3295E0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2E0265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76EB5" w:rsidR="00BA7766" w:rsidTr="49F7A910" w14:paraId="14D227E1" w14:textId="77777777">
        <w:trPr>
          <w:cantSplit/>
          <w:trHeight w:val="344"/>
        </w:trPr>
        <w:tc>
          <w:tcPr>
            <w:tcW w:w="3186" w:type="dxa"/>
            <w:vMerge/>
            <w:tcMar/>
            <w:vAlign w:val="center"/>
          </w:tcPr>
          <w:p w:rsidR="00BA7766" w:rsidP="00806D09" w:rsidRDefault="00BA7766" w14:paraId="379EC0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Mar/>
            <w:vAlign w:val="center"/>
          </w:tcPr>
          <w:p w:rsidR="00BA7766" w:rsidP="00806D09" w:rsidRDefault="00BA7766" w14:paraId="6055EF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D76EB5" w:rsidR="00BA7766" w:rsidP="49F7A910" w:rsidRDefault="60D3F329" w14:paraId="7C9254F5" w14:textId="624878C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9F7A910" w:rsidR="59898A6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Zespół pracowników </w:t>
            </w:r>
            <w:r w:rsidRPr="49F7A910" w:rsidR="40D355B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Katedry Językoznawstwa Hiszpańskiego i Dydaktyki Języków Iberyjskich</w:t>
            </w:r>
          </w:p>
        </w:tc>
      </w:tr>
      <w:tr w:rsidRPr="00D76EB5" w:rsidR="00BA7766" w:rsidTr="49F7A910" w14:paraId="60966136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BA7766" w:rsidP="00806D09" w:rsidRDefault="00BA7766" w14:paraId="5D509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Mar/>
            <w:vAlign w:val="center"/>
          </w:tcPr>
          <w:p w:rsidR="00BA7766" w:rsidP="00806D09" w:rsidRDefault="00BA7766" w14:paraId="773252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BA7766" w:rsidTr="49F7A910" w14:paraId="5F892DF3" w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BA7766" w:rsidP="00806D09" w:rsidRDefault="00BA7766" w14:paraId="041C3B0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BA7766" w:rsidP="00806D09" w:rsidRDefault="00BA7766" w14:paraId="4A11FA7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Mar/>
            <w:vAlign w:val="center"/>
          </w:tcPr>
          <w:p w:rsidR="00BA7766" w:rsidP="00806D09" w:rsidRDefault="00BA7766" w14:paraId="2EC1E5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Default="00714DCE" w14:paraId="51E52F8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605E668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09114C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Opis kursu (cele kształcenia)</w:t>
      </w:r>
    </w:p>
    <w:p w:rsidR="00714DCE" w:rsidRDefault="00714DCE" w14:paraId="78D5E8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2ADD49AC" w14:paraId="45684232" w14:textId="77777777">
        <w:trPr>
          <w:trHeight w:val="1365"/>
        </w:trPr>
        <w:tc>
          <w:tcPr>
            <w:tcW w:w="9640" w:type="dxa"/>
          </w:tcPr>
          <w:p w:rsidR="0C5F578E" w:rsidP="2ADD49AC" w:rsidRDefault="0C5F578E" w14:paraId="69ABDF6D" w14:textId="712BFAC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Celem kursu jest zdobycie praktycznych umiejętności korzystania z narzędzi komputerowego wspomagania przekładu (CAT). W ramach zajęć studenci nauczą się wykonywać tłumaczenia tekstów specjalistycznych przy użyciu oprogramowania służącego do tłumaczenia wspomaganego komputerowo (</w:t>
            </w:r>
            <w:proofErr w:type="spellStart"/>
            <w:r w:rsidRPr="2ADD49AC">
              <w:rPr>
                <w:rFonts w:ascii="Arial" w:hAnsi="Arial" w:eastAsia="Times New Roman" w:cs="Arial"/>
                <w:lang w:eastAsia="pl-PL"/>
              </w:rPr>
              <w:t>Trados</w:t>
            </w:r>
            <w:proofErr w:type="spellEnd"/>
            <w:r w:rsidRPr="2ADD49AC">
              <w:rPr>
                <w:rFonts w:ascii="Arial" w:hAnsi="Arial" w:eastAsia="Times New Roman" w:cs="Arial"/>
                <w:lang w:eastAsia="pl-PL"/>
              </w:rPr>
              <w:t xml:space="preserve">), tworzenia i zarządzania pamięciami tłumaczeń oraz terminologią.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Ponadto celem zajęć jest przygotowanie studentów do współpracy z innymi tłumaczami, klientami i biurami tłumaczeń</w:t>
            </w:r>
            <w:r w:rsidR="002F2524">
              <w:rPr>
                <w:rFonts w:ascii="Arial" w:hAnsi="Arial" w:eastAsia="Times New Roman" w:cs="Arial"/>
                <w:lang w:eastAsia="pl-PL"/>
              </w:rPr>
              <w:t>, jak i zapoznanie się z praktykami funkcjonującymi na rynku tłumaczeń.</w:t>
            </w:r>
          </w:p>
          <w:p w:rsidR="002C2403" w:rsidP="001916F8" w:rsidRDefault="002C2403" w14:paraId="02C7C8A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16"/>
                <w:lang w:eastAsia="pl-PL"/>
              </w:rPr>
            </w:pPr>
          </w:p>
        </w:tc>
      </w:tr>
    </w:tbl>
    <w:p w:rsidR="00714DCE" w:rsidRDefault="00714DCE" w14:paraId="4BC0481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A9B6A1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7428B6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EEA3F4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B8ACA0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5676629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 xml:space="preserve">Efekty kształcenia </w:t>
      </w:r>
    </w:p>
    <w:p w:rsidR="00714DCE" w:rsidRDefault="00714DCE" w14:paraId="16B0023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Tr="49F7A910" w14:paraId="1AD3332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714DCE" w:rsidRDefault="00714DCE" w14:paraId="79527C0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714DCE" w:rsidRDefault="00714DCE" w14:paraId="6C6E1121" w14:textId="3C1075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1F4134E6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54BE736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714DCE" w:rsidRDefault="00714DCE" w14:paraId="55941C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Default="00714DCE" w14:paraId="2E15F13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16"/>
                <w:szCs w:val="16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01862B9B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714DCE" w:rsidRDefault="00714DCE" w14:paraId="335E42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714DCE" w:rsidRDefault="00714DCE" w14:paraId="421C83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6B577D" w14:paraId="5AF2401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  <w:p w:rsidR="003B3C28" w:rsidRDefault="00E952E5" w14:paraId="1A92216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</w:t>
            </w:r>
            <w:r w:rsidR="00876EC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 poszerzoną wiedzę na temat funkcj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onowania rynku tłumaczeniowego i praktyk branżowych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w tym </w:t>
            </w:r>
            <w:r w:rsidR="000A663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specyfiki</w:t>
            </w:r>
            <w:r w:rsidR="00FB3F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metodologicznej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realizacji tłumaczeń wspomaganych komputerowo</w:t>
            </w:r>
            <w:r w:rsidR="00C70409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952E5" w:rsidRDefault="005F43B4" w14:paraId="73174A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  <w:p w:rsidR="00FF02F9" w:rsidRDefault="00E952E5" w14:paraId="5F8C16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osiada 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poszerzoną</w:t>
            </w:r>
            <w:r w:rsidR="00BD785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znajomość terminologii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 zakresu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DD7525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przekładu 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wspomaganego komputerowo</w:t>
            </w:r>
          </w:p>
          <w:p w:rsidR="00714DCE" w:rsidRDefault="00714DCE" w14:paraId="1C45CC4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="00714DCE" w:rsidRDefault="00714DCE" w14:paraId="3CBAE13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</w:p>
          <w:p w:rsidR="002430CA" w:rsidRDefault="006B577D" w14:paraId="685DD2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423E7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</w:p>
          <w:p w:rsidR="0082491D" w:rsidRDefault="0082491D" w14:paraId="724ECCA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3B3C28" w:rsidRDefault="003B3C28" w14:paraId="540DFD6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F43B4" w:rsidRDefault="005F43B4" w14:paraId="37BF576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42899F8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34B8E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82491D" w:rsidRDefault="00954003" w14:paraId="346E2B7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714DCE" w:rsidRDefault="00714DCE" w14:paraId="134395B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2D2DD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0E80C02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C5987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1BBB8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0679F2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4DCE" w:rsidRDefault="00714DCE" w14:paraId="69B218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Cs w:val="16"/>
                <w:lang w:eastAsia="pl-PL"/>
              </w:rPr>
              <w:br w:type="page"/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4DCE" w:rsidRDefault="00714DCE" w14:paraId="7053FD54" w14:textId="27B605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5FBABC0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27C73A6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4DCE" w:rsidRDefault="00714DCE" w14:paraId="612A75D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Default="00714DCE" w14:paraId="34F718A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714DCE" w:rsidTr="49F7A910" w14:paraId="588A62D6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714DCE" w:rsidRDefault="00714DCE" w14:paraId="0F5E895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5D42F0" w:rsidP="005A2002" w:rsidRDefault="005D42F0" w14:paraId="38C6DF6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DF45B2" w:rsidP="002F3DD8" w:rsidRDefault="00DF45B2" w14:paraId="4075AA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  <w:p w:rsidR="002F3DD8" w:rsidP="002F3DD8" w:rsidRDefault="00DF45B2" w14:paraId="7D0A2FBB" w14:textId="67DBF8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Pr="3B13A2CF" w:rsidR="002F3DD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osiada poszerzone umiejętności w zakresie przekładu specjalistycznego, w tym związane z wyszukiwaniem, selekcjonowaniem wykorzystywaniem informacji, zachowaniem właściwej terminologii, konwencji stylistycznych, rejestrów i adekwatności pragmatycznej</w:t>
            </w:r>
          </w:p>
          <w:p w:rsidR="000E078E" w:rsidP="005A2002" w:rsidRDefault="000E078E" w14:paraId="0AD605C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1D67AC" w:rsidP="005A2002" w:rsidRDefault="000E078E" w14:paraId="098290F0" w14:textId="0FD1A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typowych sytuacjach zawodowych potrafi 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pracować w zespole, 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precyzyjnie i skutecznie komunikować problemy związane z tłumaczeniem, oraz posiada świadomość warsztatu tłumacza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roli jako mediatora kulturowego.</w:t>
            </w:r>
          </w:p>
          <w:p w:rsidR="000E078E" w:rsidP="000E078E" w:rsidRDefault="000E078E" w14:paraId="35A6486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  <w:p w:rsidR="000E078E" w:rsidP="000E078E" w:rsidRDefault="000E078E" w14:paraId="4735A6D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wykonywać tłumaczenia tekstów specjalistycznych z wykorzystaniem narzędzi informatycznych (CAT) (obsługa projektów, pamięci tłumaczeń, baz terminologicznych)</w:t>
            </w:r>
          </w:p>
          <w:p w:rsidR="001D67AC" w:rsidP="005A2002" w:rsidRDefault="001D67AC" w14:paraId="7DF31C2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  <w:p w:rsidR="001D67AC" w:rsidP="005A2002" w:rsidRDefault="001D67AC" w14:paraId="6EFC53A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przeprowadzić kontrolę jakości wykonanego tłumaczenia i rozumie wagę dobrze wykonanego tłumaczenia dla klienta. </w:t>
            </w:r>
          </w:p>
          <w:p w:rsidR="000051CF" w:rsidP="005A2002" w:rsidRDefault="000051CF" w14:paraId="38AB8F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  <w:p w:rsidR="000051CF" w:rsidP="005A2002" w:rsidRDefault="000051CF" w14:paraId="704F2C45" w14:textId="35B6C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korzystać ze słowników klasycznych i elektronicznych, korpusów, baz danych, glosariuszy</w:t>
            </w:r>
          </w:p>
        </w:tc>
        <w:tc>
          <w:tcPr>
            <w:tcW w:w="2410" w:type="dxa"/>
            <w:tcMar/>
          </w:tcPr>
          <w:p w:rsidR="00F16EC6" w:rsidRDefault="00F16EC6" w14:paraId="286257E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DF45B2" w14:paraId="5FD387C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U01, U04</w:t>
            </w:r>
          </w:p>
          <w:p w:rsidR="005A2002" w:rsidRDefault="005A2002" w14:paraId="510D642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09C79A6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497B86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22D4C3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575B0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0E078E" w14:paraId="5A13EE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DF45B2" w:rsidRDefault="00DF45B2" w14:paraId="49AFAF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73E160A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28454BF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0581360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A2002" w:rsidRDefault="005A2002" w14:paraId="1E1788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</w:t>
            </w:r>
            <w:r w:rsidR="000E078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6</w:t>
            </w:r>
          </w:p>
          <w:p w:rsidR="001D67AC" w:rsidRDefault="001D67AC" w14:paraId="65A176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B3EABD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5CF7C3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3BB5DB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147DF91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0051CF" w:rsidRDefault="000051CF" w14:paraId="2DB13AD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22F312F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1065A80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490178F6" w14:textId="756405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</w:tr>
    </w:tbl>
    <w:p w:rsidR="00714DCE" w:rsidRDefault="00714DCE" w14:paraId="4FFE940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4823DD7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38B44C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0D9B6C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409D2A8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4DCE" w:rsidRDefault="00714DCE" w14:paraId="4B466E4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4DCE" w:rsidRDefault="00714DCE" w14:paraId="680250AB" w14:textId="0FB287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285681F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3A5E9F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 w:rsidR="2D0E041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4DCE" w:rsidRDefault="00714DCE" w14:paraId="3BDDA203" w14:textId="02FB42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  <w:r w:rsidRPr="3B13A2CF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1CC9EB0F" w14:textId="77777777">
        <w:trPr>
          <w:cantSplit/>
          <w:trHeight w:val="1984"/>
        </w:trPr>
        <w:tc>
          <w:tcPr>
            <w:tcW w:w="1985" w:type="dxa"/>
            <w:vMerge/>
            <w:tcMar/>
          </w:tcPr>
          <w:p w:rsidR="00714DCE" w:rsidRDefault="00714DCE" w14:paraId="687543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Pr="006F5B3F" w:rsidR="00A07C06" w:rsidP="00A07C06" w:rsidRDefault="00A07C06" w14:paraId="75BBAE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A07C06" w:rsidP="001A0722" w:rsidRDefault="00A07C06" w14:paraId="3C21F7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współdziałać i pracować w grupie, tłumaczyć i oceniać pracę (przekłady) innych, porównywać różne tłumaczenia tego samego tekstu</w:t>
            </w:r>
          </w:p>
          <w:p w:rsidR="00A07C06" w:rsidP="001A0722" w:rsidRDefault="00A07C06" w14:paraId="7E333AB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  <w:p w:rsidR="002021E4" w:rsidP="001A0722" w:rsidRDefault="002021E4" w14:paraId="0E6052DA" w14:textId="2AEFF8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korzystać z pomocy 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ekspertów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w celu wykonania rzetelnego tłumaczenia</w:t>
            </w:r>
          </w:p>
          <w:p w:rsidR="00903BEB" w:rsidP="001A0722" w:rsidRDefault="00903BEB" w14:paraId="53115CE5" w14:textId="740A9F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1A0722" w:rsidRDefault="00903BEB" w14:paraId="5692BCC9" w14:textId="56616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 negocjować warunki zlecenia i zna tryb postępowania w przypadku problemów lub reklamacji.</w:t>
            </w:r>
          </w:p>
          <w:p w:rsidR="00346C45" w:rsidP="001A0722" w:rsidRDefault="00346C45" w14:paraId="20573D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Mar/>
          </w:tcPr>
          <w:p w:rsidR="002021E4" w:rsidP="005A1F73" w:rsidRDefault="002021E4" w14:paraId="4DCDFC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A07C06" w:rsidP="005A1F73" w:rsidRDefault="00A07C06" w14:paraId="726EFA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6809E1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F3E8B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1B99908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5A1F73" w:rsidRDefault="00903BEB" w14:paraId="2E313C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3580C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D7A02CB" w14:textId="58DCA70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</w:tr>
    </w:tbl>
    <w:p w:rsidR="00714DCE" w:rsidRDefault="00714DCE" w14:paraId="094B529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9ACA19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EC091F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CACCF0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C901E82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Tr="49F7A910" w14:paraId="069A59C9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2FEF339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Tr="49F7A910" w14:paraId="61E78D9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714DCE" w:rsidRDefault="00714DCE" w14:paraId="6A731D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714DCE" w:rsidRDefault="00714DCE" w14:paraId="5D3256A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 w14:paraId="6F333DA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1BD1FD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Tr="49F7A910" w14:paraId="32D0C8E9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714DCE" w:rsidRDefault="00714DCE" w14:paraId="0B30783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714DCE" w:rsidRDefault="00714DCE" w14:paraId="5D8152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53804D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714DCE" w:rsidRDefault="00714DCE" w14:paraId="111E91F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Mar/>
            <w:vAlign w:val="center"/>
          </w:tcPr>
          <w:p w:rsidR="00714DCE" w:rsidRDefault="00714DCE" w14:paraId="5CD151E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714DCE" w:rsidRDefault="00714DCE" w14:paraId="653F90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Mar/>
            <w:vAlign w:val="center"/>
          </w:tcPr>
          <w:p w:rsidR="00714DCE" w:rsidRDefault="00714DCE" w14:paraId="529309C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714DCE" w:rsidRDefault="00714DCE" w14:paraId="6DEAA24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="00714DCE" w:rsidRDefault="00714DCE" w14:paraId="5D617F1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714DCE" w:rsidRDefault="00714DCE" w14:paraId="0054D5B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="00714DCE" w:rsidRDefault="00714DCE" w14:paraId="5198ABB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714DCE" w:rsidRDefault="00714DCE" w14:paraId="68FFA50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="00714DCE" w:rsidRDefault="00714DCE" w14:paraId="326BE6B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714DCE" w:rsidRDefault="00714DCE" w14:paraId="707E27F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124857F2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714DCE" w:rsidRDefault="00714DCE" w14:paraId="0EB86EE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714DCE" w:rsidRDefault="00714DCE" w14:paraId="54829E9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320A82B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234F40" w14:paraId="58464082" w14:textId="3D20D776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714DCE" w:rsidRDefault="00714DCE" w14:paraId="1A25AFBE" w14:textId="18156AA3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 w:rsidR="5CF494E9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32D3D0C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02FE654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7480F5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786CE0C2" w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714DCE" w:rsidRDefault="00714DCE" w14:paraId="7C6293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/>
            <w:vAlign w:val="center"/>
          </w:tcPr>
          <w:p w:rsidR="00714DCE" w:rsidRDefault="00714DCE" w14:paraId="6CBF163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79C31BD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D109A7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714DCE" w:rsidRDefault="00714DCE" w14:paraId="1102B5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2FF7DE0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530DD04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714DCE" w:rsidRDefault="00714DCE" w14:paraId="53FBA8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 w14:paraId="03F7613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4598D2A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A896CB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  <w:r>
        <w:rPr>
          <w:rFonts w:ascii="Arial" w:hAnsi="Arial" w:eastAsia="Times New Roman" w:cs="Arial"/>
          <w:szCs w:val="14"/>
          <w:lang w:eastAsia="pl-PL"/>
        </w:rPr>
        <w:t>Opis metod prowadzenia zajęć</w:t>
      </w:r>
    </w:p>
    <w:p w:rsidR="00714DCE" w:rsidRDefault="00714DCE" w14:paraId="451C3D8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638564E7" w14:textId="77777777">
        <w:trPr>
          <w:trHeight w:val="1920"/>
        </w:trPr>
        <w:tc>
          <w:tcPr>
            <w:tcW w:w="9622" w:type="dxa"/>
          </w:tcPr>
          <w:p w:rsidR="00714DCE" w:rsidP="2ADD49AC" w:rsidRDefault="3B8F1374" w14:paraId="5C3B9119" w14:textId="313B236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Praca w dużej grupie z nauczycielem: dyskusja moderowana, wspólna analiza tekstów, ćwiczenia z programem. </w:t>
            </w:r>
          </w:p>
          <w:p w:rsidR="00714DCE" w:rsidP="2ADD49AC" w:rsidRDefault="3B8F1374" w14:paraId="7D82A370" w14:textId="0763AE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w małych grupach: swobodna dyskusja, burza mózgów, wykonywanie zadania tłumaczeniowego, wzajemna ocena efektów pracy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,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referowanie stanowiska grupy innym grupom</w:t>
            </w:r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  <w:p w:rsidR="00714DCE" w:rsidP="2ADD49AC" w:rsidRDefault="3B8F1374" w14:paraId="637A3D0F" w14:textId="3CF2A4D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indywidualna: analiza tekstów specjalistycznych, praca z narzędziami informatycznymi, samodzielne wyszukiwanie tekstów i źródeł, sporządzanie glosariuszy terminologicznych, samodzielne tłumaczenie i korekta tekstów.</w:t>
            </w:r>
          </w:p>
        </w:tc>
      </w:tr>
    </w:tbl>
    <w:p w:rsidR="00102AB9" w:rsidRDefault="00102AB9" w14:paraId="0F7CE6CF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5AF547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Formy sprawdzania efektów kształcenia</w:t>
      </w:r>
    </w:p>
    <w:p w:rsidR="00714DCE" w:rsidRDefault="00714DCE" w14:paraId="724814B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Tr="3B13A2CF" w14:paraId="50375165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714DCE" w:rsidRDefault="00714DCE" w14:paraId="524FDF9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D416A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319A48B4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06E3EFD8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174EBC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2D857DD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5389D0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17EC26A7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9938E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 w14:paraId="0CD7B9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 w14:paraId="4AFD294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6D265E2A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3F7606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4392B1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Inne</w:t>
            </w:r>
          </w:p>
        </w:tc>
      </w:tr>
      <w:tr w:rsidR="00BD785A" w:rsidTr="3B13A2CF" w14:paraId="71B50CC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753A7E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1433D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16A23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95903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6F291D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8E5CC0C" w14:paraId="42D16D1F" w14:textId="73AD6AE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27AB0B2" w14:textId="73AD6AE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72AE7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2962E8FB" w14:textId="7FF7D2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290C14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65356F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63C5F4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186B95" w14:textId="0FA3BB3A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30F674" w14:textId="5E29B2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154F39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9B7147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98F6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A3BC50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62018A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03514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3AAAB8F" w14:paraId="3F6A3FFA" w14:textId="21FBE6B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D48991C" w14:textId="21FBE6B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2ECBBC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90FEF8F" w14:textId="78F075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3662BF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1B0CB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679707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6BF2CCE" w14:textId="363B668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575BFA7" w14:textId="665089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562E8F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311A95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79A655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92F9D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2AD42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5BD0A4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B37BBA7" w14:paraId="6E340E33" w14:textId="1340E3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E637B5D" w14:textId="1340E33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654476FF" w14:textId="64F260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E960914" w14:textId="00E5E90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2CE7021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547B3D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ACB6BF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6DFD489" w14:textId="6D248A7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3CE7E640" w14:textId="3A1F3E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C06D2F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P="00102AB9" w:rsidRDefault="00BD785A" w14:paraId="2E912F1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2C959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176C3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42456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1063C9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F939B96" w14:paraId="37503198" w14:textId="79A639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74A5F94" w14:textId="79A63923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35D37DC" w14:textId="5416F4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A34D8C0" w14:textId="3198C9C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P="00102AB9" w:rsidRDefault="00BD785A" w14:paraId="386C11E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P="00102AB9" w:rsidRDefault="00BD785A" w14:paraId="24F7575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FDF1DB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89C38E4" w14:textId="67BA17B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76434F" w14:textId="15E522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0DD464C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0CD8DA2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34C9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22419F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E04A4A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332D233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1B4928AC" w14:paraId="65AC9D37" w14:textId="6B39B7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8D3EAE2" w14:textId="6B39B7A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DCC2622" w14:textId="08824B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1BDFEF79" w14:textId="30C856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78F2B8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28A611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1BBC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7F41D7" w14:textId="247FB05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93E8593" w14:textId="0F6186E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1D67AC" w:rsidTr="3B13A2CF" w14:paraId="78D49C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D67AC" w:rsidRDefault="001D67AC" w14:paraId="5E7767E6" w14:textId="5FF1BB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25D9D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30649A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1D67AC" w14:paraId="1E8BD14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74E74CC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6945B7E6" w14:paraId="687967E6" w14:textId="2E2B87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A970F1A" w14:textId="2E2B87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001D67AC" w14:paraId="074F8B16" w14:textId="1FC518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0051CF" w14:paraId="11977422" w14:textId="12C7E1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1D67AC" w:rsidRDefault="001D67AC" w14:paraId="7A4EE5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D67AC" w:rsidRDefault="001D67AC" w14:paraId="3FB85C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1EB5380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7CEDC2E" w14:textId="6A123936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F2106DD" w14:textId="051FBA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44ED47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53F7EC88" w14:textId="467E72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939F2E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F2845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76EE32A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2B1B1C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1CCE080F" w14:paraId="4A1396AD" w14:textId="58A36B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308AF258" w14:textId="58A36BF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41F98E88" w14:textId="792DE39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1DDDE0AF" w14:textId="5F2B0E4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40154E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22238FD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495113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DD727C6" w14:textId="578BFF6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7D22EEA" w14:textId="5FD3286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7D6571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282B59E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2248F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F924A9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A441F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6CF4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2A9B4837" w14:paraId="28F2E624" w14:textId="49B356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4736261" w14:textId="49B3567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37759F7B" w14:textId="0CE664A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367412A4" w14:textId="66D4038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1DFBF9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668ED2B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035E87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A0DFB94" w14:textId="17914E9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54636D2" w14:textId="7A3293B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7991A3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34D784F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B14C4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BEB67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0D6B15C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2E3FD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7CEA5548" w14:paraId="6953F3D2" w14:textId="295058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C836354" w14:textId="295058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09045486" w14:textId="01D5C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62B614A" w14:textId="18064B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494007B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875857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8D519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561F81A" w14:textId="4E9D9D8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297E8C0" w14:textId="7CC5D9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6C65D3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71EEF6D4" w14:textId="52B8EA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lastRenderedPageBreak/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7780053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055620D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5435F7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3565A45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5331C28" w14:paraId="175ECDEA" w14:textId="3A4606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AAB6FB1" w14:textId="3A4606A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5EA6D535" w14:textId="6CB4AD2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414E2AD2" w14:textId="1400C85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ECD889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5DFDDB9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EDD84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F5D67E" w14:textId="477F0B3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AD5EE83" w14:textId="463859B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</w:tbl>
    <w:p w:rsidR="00714DCE" w:rsidRDefault="00714DCE" w14:paraId="63424100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FC48CB7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257420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40164EB" w14:paraId="65E2CF22" w14:textId="77777777">
        <w:tc>
          <w:tcPr>
            <w:tcW w:w="1941" w:type="dxa"/>
            <w:shd w:val="clear" w:color="auto" w:fill="DBE5F1"/>
            <w:vAlign w:val="center"/>
          </w:tcPr>
          <w:p w:rsidR="00714DCE" w:rsidRDefault="00714DCE" w14:paraId="588C5EE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P="2ADD49AC" w:rsidRDefault="0505C65E" w14:paraId="343A1C29" w14:textId="31399D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Warunkiem zaliczenia jest zdobycie przez studenta minimum 70 punktów ze 100 możliwych w 3 kategoriach, przy czym każda z kategorii musi zostać zrealizowana w min. 60% procentach: </w:t>
            </w:r>
          </w:p>
          <w:p w:rsidR="00714DCE" w:rsidP="2ADD49AC" w:rsidRDefault="002F2524" w14:paraId="2CD1A7CB" w14:textId="6A8F61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O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>becność i aktywne uczestnictwo w ćwiczeniach: dyskusja i tłumaczenie zadanych krótkich tekstów (30 punktów</w:t>
            </w:r>
            <w:r w:rsidRPr="340164EB" w:rsidR="30D9AE15">
              <w:rPr>
                <w:rFonts w:ascii="Arial" w:hAnsi="Arial" w:eastAsia="Times New Roman" w:cs="Arial"/>
                <w:lang w:eastAsia="pl-PL"/>
              </w:rPr>
              <w:t>/procent oceny końcowej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 xml:space="preserve">); </w:t>
            </w:r>
          </w:p>
          <w:p w:rsidR="00714DCE" w:rsidP="2ADD49AC" w:rsidRDefault="002F2524" w14:paraId="380CFF6B" w14:textId="28F94A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P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>rzygotowanie projektu</w:t>
            </w:r>
            <w:r w:rsidRPr="340164EB" w:rsidR="1F1D17D7">
              <w:rPr>
                <w:rFonts w:ascii="Arial" w:hAnsi="Arial" w:eastAsia="Times New Roman" w:cs="Arial"/>
                <w:lang w:eastAsia="pl-PL"/>
              </w:rPr>
              <w:t xml:space="preserve"> indywidualnego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>: tłumaczenie dłuższego tekstu</w:t>
            </w:r>
            <w:r w:rsidRPr="340164EB" w:rsidR="3F5E62E6">
              <w:rPr>
                <w:rFonts w:ascii="Arial" w:hAnsi="Arial" w:eastAsia="Times New Roman" w:cs="Arial"/>
                <w:lang w:eastAsia="pl-PL"/>
              </w:rPr>
              <w:t xml:space="preserve"> wg wymogów agencyjnych z eksportem TM i glosariusza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 xml:space="preserve"> (30 punktów</w:t>
            </w:r>
            <w:r w:rsidRPr="340164EB" w:rsidR="7302CDE1">
              <w:rPr>
                <w:rFonts w:ascii="Arial" w:hAnsi="Arial" w:eastAsia="Times New Roman" w:cs="Arial"/>
                <w:lang w:eastAsia="pl-PL"/>
              </w:rPr>
              <w:t>/ procent oceny końcowej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 xml:space="preserve">); </w:t>
            </w:r>
          </w:p>
          <w:p w:rsidR="00714DCE" w:rsidP="2ADD49AC" w:rsidRDefault="002F2524" w14:paraId="44A47957" w14:textId="65EC035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Z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 xml:space="preserve">aliczenie kolokwium: </w:t>
            </w:r>
            <w:r w:rsidRPr="002F2524">
              <w:rPr>
                <w:rFonts w:ascii="Arial" w:hAnsi="Arial" w:eastAsia="Times New Roman" w:cs="Arial"/>
                <w:lang w:eastAsia="pl-PL"/>
              </w:rPr>
              <w:t>zadanie praktyczne, polegające na przetłumaczeniu tekstu w narzędziu CAT</w:t>
            </w:r>
            <w:r>
              <w:rPr>
                <w:rFonts w:ascii="Arial" w:hAnsi="Arial" w:eastAsia="Times New Roman" w:cs="Arial"/>
                <w:lang w:eastAsia="pl-PL"/>
              </w:rPr>
              <w:t xml:space="preserve"> 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>(40 punktów</w:t>
            </w:r>
            <w:r w:rsidRPr="340164EB" w:rsidR="3BA01D4D">
              <w:rPr>
                <w:rFonts w:ascii="Arial" w:hAnsi="Arial" w:eastAsia="Times New Roman" w:cs="Arial"/>
                <w:lang w:eastAsia="pl-PL"/>
              </w:rPr>
              <w:t>/ procent oceny końcowej</w:t>
            </w:r>
            <w:r w:rsidRPr="340164EB" w:rsidR="0505C65E">
              <w:rPr>
                <w:rFonts w:ascii="Arial" w:hAnsi="Arial" w:eastAsia="Times New Roman" w:cs="Arial"/>
                <w:lang w:eastAsia="pl-PL"/>
              </w:rPr>
              <w:t xml:space="preserve">). </w:t>
            </w:r>
          </w:p>
          <w:p w:rsidR="00714DCE" w:rsidP="2ADD49AC" w:rsidRDefault="0505C65E" w14:paraId="07C143FD" w14:textId="74FE5C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 </w:t>
            </w:r>
          </w:p>
          <w:p w:rsidR="00714DCE" w:rsidP="2ADD49AC" w:rsidRDefault="0505C65E" w14:paraId="41AEEBD0" w14:textId="55A73E9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>Skala ocen według sumy punktów składowych</w:t>
            </w:r>
            <w:r w:rsidRPr="340164EB" w:rsidR="01A9F22F">
              <w:rPr>
                <w:rFonts w:ascii="Arial" w:hAnsi="Arial" w:eastAsia="Times New Roman" w:cs="Arial"/>
                <w:lang w:eastAsia="pl-PL"/>
              </w:rPr>
              <w:t>/procentów</w:t>
            </w:r>
            <w:r w:rsidRPr="340164EB">
              <w:rPr>
                <w:rFonts w:ascii="Arial" w:hAnsi="Arial" w:eastAsia="Times New Roman" w:cs="Arial"/>
                <w:lang w:eastAsia="pl-PL"/>
              </w:rPr>
              <w:t xml:space="preserve">:  </w:t>
            </w:r>
          </w:p>
          <w:p w:rsidR="00714DCE" w:rsidP="2ADD49AC" w:rsidRDefault="7837E241" w14:paraId="55EC50C1" w14:textId="071FB4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>70%-75% - 3,0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76%-81% - 3,5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82%-87% - 4,0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88%-94% - 4,5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95%-100% - 5,0</w:t>
            </w:r>
          </w:p>
        </w:tc>
      </w:tr>
    </w:tbl>
    <w:p w:rsidR="00714DCE" w:rsidRDefault="00714DCE" w14:paraId="49312F1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EE80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B13A2CF" w14:paraId="68FC4F47" w14:textId="77777777">
        <w:trPr>
          <w:trHeight w:val="757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 w14:paraId="26BD86EA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P="3B13A2CF" w:rsidRDefault="2F762B5E" w14:paraId="4FED9866" w14:textId="4B8FA0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 xml:space="preserve">Zajęcia prowadzone są 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stacjonarnie, z możliwością zorganizowania poszczególnych zajęć zdalnie na platformie </w:t>
            </w:r>
            <w:proofErr w:type="spellStart"/>
            <w:r w:rsidR="002F2524">
              <w:rPr>
                <w:rFonts w:ascii="Arial" w:hAnsi="Arial" w:eastAsia="Times New Roman" w:cs="Arial"/>
                <w:lang w:eastAsia="pl-PL"/>
              </w:rPr>
              <w:t>Teams</w:t>
            </w:r>
            <w:proofErr w:type="spellEnd"/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</w:tc>
      </w:tr>
    </w:tbl>
    <w:p w:rsidR="00714DCE" w:rsidRDefault="00714DCE" w14:paraId="327A48E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84BDEA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A85AA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Treści merytoryczne (wykaz tematów)</w:t>
      </w:r>
    </w:p>
    <w:p w:rsidR="00714DCE" w:rsidRDefault="00714DCE" w14:paraId="22AA407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4A8BFDBD" w14:textId="77777777">
        <w:trPr>
          <w:trHeight w:val="1136"/>
        </w:trPr>
        <w:tc>
          <w:tcPr>
            <w:tcW w:w="9622" w:type="dxa"/>
          </w:tcPr>
          <w:p w:rsidRPr="0087059C" w:rsidR="0085214E" w:rsidP="2ADD49AC" w:rsidRDefault="3E454911" w14:paraId="39C02D73" w14:textId="28B695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Przegląd dostępnych narzędzi do tłumaczenia komputerowego wspomagania (CAT). </w:t>
            </w:r>
          </w:p>
          <w:p w:rsidRPr="0087059C" w:rsidR="0085214E" w:rsidP="2ADD49AC" w:rsidRDefault="3E454911" w14:paraId="12F3ED74" w14:textId="5D82D2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Podstawowe pojęcia związane z obsługą narzędzi CAT. Specyfika pracy z CAT - aspekty metodologiczne i branżowe. </w:t>
            </w:r>
          </w:p>
          <w:p w:rsidRPr="0087059C" w:rsidR="0085214E" w:rsidP="2ADD49AC" w:rsidRDefault="3E454911" w14:paraId="674A9977" w14:textId="186B63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Wprowadzenie do programu </w:t>
            </w:r>
            <w:r w:rsidR="002F2524">
              <w:rPr>
                <w:rFonts w:ascii="Arial" w:hAnsi="Arial" w:cs="Arial"/>
              </w:rPr>
              <w:t>TRADOS</w:t>
            </w:r>
            <w:r w:rsidRPr="2ADD49AC">
              <w:rPr>
                <w:rFonts w:ascii="Arial" w:hAnsi="Arial" w:cs="Arial"/>
              </w:rPr>
              <w:t xml:space="preserve"> </w:t>
            </w:r>
          </w:p>
          <w:p w:rsidRPr="0087059C" w:rsidR="0085214E" w:rsidP="2ADD49AC" w:rsidRDefault="3E454911" w14:paraId="503EF954" w14:textId="481D1FB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projektami. </w:t>
            </w:r>
          </w:p>
          <w:p w:rsidRPr="0087059C" w:rsidR="0085214E" w:rsidP="2ADD49AC" w:rsidRDefault="3E454911" w14:paraId="6FAD5886" w14:textId="584F3D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tłumaczeniowymi. </w:t>
            </w:r>
          </w:p>
          <w:p w:rsidRPr="0087059C" w:rsidR="0085214E" w:rsidP="2ADD49AC" w:rsidRDefault="3E454911" w14:paraId="3E679850" w14:textId="35B4F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terminologicznymi. </w:t>
            </w:r>
          </w:p>
          <w:p w:rsidRPr="0087059C" w:rsidR="0085214E" w:rsidP="2ADD49AC" w:rsidRDefault="3E454911" w14:paraId="31D72081" w14:textId="0659244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Inne funkcje programu CAT. </w:t>
            </w:r>
          </w:p>
          <w:p w:rsidR="0085214E" w:rsidP="2ADD49AC" w:rsidRDefault="3E454911" w14:paraId="084B7A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Tłumaczenie tekstów specjalistycznych przy pomocy narzędzi CAT.  </w:t>
            </w:r>
          </w:p>
          <w:p w:rsidRPr="0087059C" w:rsidR="002F2524" w:rsidP="2ADD49AC" w:rsidRDefault="002F2524" w14:paraId="08128BDB" w14:textId="402A7D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Umiejętność pracy w grupie</w:t>
            </w:r>
          </w:p>
        </w:tc>
      </w:tr>
    </w:tbl>
    <w:p w:rsidR="00714DCE" w:rsidRDefault="00714DCE" w14:paraId="779229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D5A9E2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Pr="004317E2" w:rsidR="00714DCE" w:rsidRDefault="00714DCE" w14:paraId="587106D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Wykaz literatury podstawowej</w:t>
      </w:r>
    </w:p>
    <w:p w:rsidRPr="004317E2" w:rsidR="00714DCE" w:rsidP="00CC723B" w:rsidRDefault="00714DCE" w14:paraId="031F6D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4317E2" w:rsidR="00714DCE" w:rsidTr="2ADD49AC" w14:paraId="3EFF3A45" w14:textId="77777777">
        <w:trPr>
          <w:trHeight w:val="969"/>
        </w:trPr>
        <w:tc>
          <w:tcPr>
            <w:tcW w:w="9622" w:type="dxa"/>
          </w:tcPr>
          <w:p w:rsidRPr="008758DC" w:rsidR="008D217E" w:rsidP="2ADD49AC" w:rsidRDefault="7FA063DF" w14:paraId="4747DC26" w14:textId="5DBA8C92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 xml:space="preserve">Bogucki, Łukasz. Tłumaczenie wspomagane komputerowo. Wydawnictwo Naukowe PWN. Warszawa, 2009. </w:t>
            </w:r>
          </w:p>
          <w:p w:rsidRPr="008758DC" w:rsidR="008D217E" w:rsidP="2ADD49AC" w:rsidRDefault="7FA063DF" w14:paraId="6463801A" w14:textId="46356E0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proofErr w:type="spellStart"/>
            <w:r w:rsidRPr="2ADD49AC">
              <w:rPr>
                <w:rFonts w:ascii="Arial" w:hAnsi="Arial" w:cs="Arial"/>
              </w:rPr>
              <w:t>Górnicz</w:t>
            </w:r>
            <w:proofErr w:type="spellEnd"/>
            <w:r w:rsidRPr="2ADD49AC">
              <w:rPr>
                <w:rFonts w:ascii="Arial" w:hAnsi="Arial" w:cs="Arial"/>
              </w:rPr>
              <w:t xml:space="preserve"> M, </w:t>
            </w:r>
            <w:proofErr w:type="spellStart"/>
            <w:r w:rsidRPr="2ADD49AC">
              <w:rPr>
                <w:rFonts w:ascii="Arial" w:hAnsi="Arial" w:cs="Arial"/>
              </w:rPr>
              <w:t>Terminologizacja</w:t>
            </w:r>
            <w:proofErr w:type="spellEnd"/>
            <w:r w:rsidRPr="2ADD49AC">
              <w:rPr>
                <w:rFonts w:ascii="Arial" w:hAnsi="Arial" w:cs="Arial"/>
              </w:rPr>
              <w:t xml:space="preserve"> tekstów specjalistycznych. "Języki Specjalistyczne".  </w:t>
            </w:r>
          </w:p>
          <w:p w:rsidRPr="008758DC" w:rsidR="008D217E" w:rsidP="2ADD49AC" w:rsidRDefault="7FA063DF" w14:paraId="07A779FB" w14:textId="5032B7C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>Tomaszkiewicz, Teresa (tłum.). Terminologia tłumaczenia. Wydawnictwo Naukowe UAM. Poznań, 2006.</w:t>
            </w:r>
          </w:p>
        </w:tc>
      </w:tr>
    </w:tbl>
    <w:p w:rsidRPr="004317E2" w:rsidR="00714DCE" w:rsidRDefault="00714DCE" w14:paraId="606B49B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4317E2" w:rsidR="00714DCE" w:rsidRDefault="00714DCE" w14:paraId="0EF8243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 w:rsidRPr="004317E2">
        <w:rPr>
          <w:rFonts w:ascii="Arial" w:hAnsi="Arial" w:eastAsia="Times New Roman" w:cs="Arial"/>
          <w:lang w:eastAsia="pl-PL"/>
        </w:rPr>
        <w:t>Wykaz literatury uzupełniającej</w:t>
      </w:r>
    </w:p>
    <w:p w:rsidR="00714DCE" w:rsidRDefault="00714DCE" w14:paraId="6091011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7"/>
      </w:tblGrid>
      <w:tr w:rsidRPr="00147953" w:rsidR="002E62D5" w:rsidTr="2ADD49AC" w14:paraId="6A9DBF6B" w14:textId="77777777">
        <w:tc>
          <w:tcPr>
            <w:tcW w:w="9853" w:type="dxa"/>
            <w:shd w:val="clear" w:color="auto" w:fill="auto"/>
          </w:tcPr>
          <w:p w:rsidRPr="00147953" w:rsidR="007F170E" w:rsidP="2ADD49AC" w:rsidRDefault="29D4863F" w14:paraId="09740B93" w14:textId="7F68F16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2ADD49AC">
              <w:rPr>
                <w:rFonts w:ascii="Arial" w:hAnsi="Arial" w:cs="Arial"/>
              </w:rPr>
              <w:t>Bazy terminologii online, portale branżowe.</w:t>
            </w:r>
          </w:p>
          <w:p w:rsidRPr="00A83F41" w:rsidR="007F170E" w:rsidP="2ADD49AC" w:rsidRDefault="29D4863F" w14:paraId="6BF63A87" w14:textId="29D60A95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  <w:lang w:val="es-ES"/>
              </w:rPr>
            </w:pPr>
            <w:r w:rsidRPr="00A83F41">
              <w:rPr>
                <w:rFonts w:ascii="Arial" w:hAnsi="Arial" w:cs="Arial"/>
                <w:lang w:val="es-ES"/>
              </w:rPr>
              <w:lastRenderedPageBreak/>
              <w:t xml:space="preserve">Portal </w:t>
            </w:r>
            <w:hyperlink r:id="rId11">
              <w:r w:rsidRPr="00A83F41">
                <w:rPr>
                  <w:rFonts w:ascii="Arial" w:hAnsi="Arial" w:cs="Arial"/>
                  <w:lang w:val="es-ES"/>
                </w:rPr>
                <w:t>https://eur-lex.europa.eu/homepage.html</w:t>
              </w:r>
            </w:hyperlink>
          </w:p>
          <w:p w:rsidRPr="00147953" w:rsidR="007F170E" w:rsidP="2ADD49AC" w:rsidRDefault="29D4863F" w14:paraId="019F39D9" w14:textId="25EDD74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Voellnagel</w:t>
            </w:r>
            <w:proofErr w:type="spellEnd"/>
            <w:r w:rsidRPr="2ADD49AC">
              <w:rPr>
                <w:rFonts w:ascii="Arial" w:hAnsi="Arial" w:cs="Arial"/>
              </w:rPr>
              <w:t xml:space="preserve"> Andrzej: Jak nie tłumaczyć tekstów technicznych. </w:t>
            </w:r>
            <w:proofErr w:type="spellStart"/>
            <w:r w:rsidRPr="2ADD49AC">
              <w:rPr>
                <w:rFonts w:ascii="Arial" w:hAnsi="Arial" w:cs="Arial"/>
              </w:rPr>
              <w:t>Tepis</w:t>
            </w:r>
            <w:proofErr w:type="spellEnd"/>
            <w:r w:rsidRPr="2ADD49AC">
              <w:rPr>
                <w:rFonts w:ascii="Arial" w:hAnsi="Arial" w:cs="Arial"/>
              </w:rPr>
              <w:t>, Warszawa, 1998, ISBN 9788385430544.</w:t>
            </w:r>
          </w:p>
          <w:p w:rsidRPr="00147953" w:rsidR="007F170E" w:rsidP="2ADD49AC" w:rsidRDefault="29D4863F" w14:paraId="5B61F4C7" w14:textId="30F7EC0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hiszpańsko-polski. Wyd. 3., Wydawnictwa Naukowo-Techniczne, Warszawa, 2007, ISBN 9788320435306.</w:t>
            </w:r>
          </w:p>
          <w:p w:rsidRPr="00147953" w:rsidR="007F170E" w:rsidP="2ADD49AC" w:rsidRDefault="29D4863F" w14:paraId="03E7B1D4" w14:textId="462B4D19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polsko-hiszpański. Wyd. 3., Wydawnictwa Naukowo-Techniczne, Warszawa, 2007, ISBN 9788320435313.</w:t>
            </w:r>
          </w:p>
        </w:tc>
      </w:tr>
    </w:tbl>
    <w:p w:rsidRPr="004317E2" w:rsidR="002E62D5" w:rsidRDefault="002E62D5" w14:paraId="40C56EE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A83F41" w:rsidR="00714DCE" w:rsidRDefault="00714DCE" w14:paraId="713D21A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14126A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Bilans godzinowy zgodny z CNPS (Całkowity Nakład Pracy Studenta)</w:t>
      </w:r>
    </w:p>
    <w:p w:rsidR="00714DCE" w:rsidRDefault="00714DCE" w14:paraId="4B7417C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Tr="49F7A910" w14:paraId="55F06A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4DCE" w:rsidRDefault="00714DCE" w14:paraId="3FC0071A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714DCE" w:rsidRDefault="00714DCE" w14:paraId="44DD4EE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714DCE" w:rsidRDefault="00714DCE" w14:paraId="7929DC2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Tr="49F7A910" w14:paraId="480A8A2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714DCE" w:rsidRDefault="00714DCE" w14:paraId="032F23A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00714DCE" w14:paraId="42785C0B" w14:textId="3CE8F82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9F7A910" w:rsidR="67FD4CC1">
              <w:rPr>
                <w:rFonts w:ascii="Arial" w:hAnsi="Arial" w:cs="Arial"/>
                <w:sz w:val="20"/>
                <w:szCs w:val="20"/>
              </w:rPr>
              <w:t>Laboratorium</w:t>
            </w:r>
          </w:p>
        </w:tc>
        <w:tc>
          <w:tcPr>
            <w:tcW w:w="1066" w:type="dxa"/>
            <w:tcMar/>
            <w:vAlign w:val="center"/>
          </w:tcPr>
          <w:p w:rsidR="00714DCE" w:rsidRDefault="002B012D" w14:paraId="1E6FF4AE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:rsidTr="49F7A910" w14:paraId="2FA38F5D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714DCE" w:rsidRDefault="00714DCE" w14:paraId="5762FD4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714DCE" w:rsidRDefault="00714DCE" w14:paraId="0B9BFB2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714DCE" w:rsidRDefault="002F2524" w14:paraId="79FE6632" w14:textId="07FEC00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49F7A910" w14:paraId="6981B06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714DCE" w:rsidRDefault="00714DCE" w14:paraId="30BFBEB9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714DCE" w:rsidRDefault="00714DCE" w14:paraId="4704942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15B55B71" w14:textId="798A35A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Tr="49F7A910" w14:paraId="2A96F061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714DCE" w:rsidRDefault="00714DCE" w14:paraId="2F593BA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00714DCE" w14:paraId="0D526683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2D337832" w14:textId="43C8E14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2ADD49AC" w:rsidR="0FF568B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49F7A910" w14:paraId="59E89B2D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714DCE" w:rsidRDefault="00714DCE" w14:paraId="7B90876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714DCE" w:rsidRDefault="00714DCE" w14:paraId="72A6CC1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714DCE" w:rsidRDefault="002F2524" w14:paraId="03F144CA" w14:textId="6E1569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49F7A910" w14:paraId="320F673A" w14:textId="77777777">
        <w:trPr>
          <w:cantSplit/>
          <w:trHeight w:val="557"/>
        </w:trPr>
        <w:tc>
          <w:tcPr>
            <w:tcW w:w="2766" w:type="dxa"/>
            <w:vMerge/>
            <w:tcMar/>
            <w:vAlign w:val="center"/>
          </w:tcPr>
          <w:p w:rsidR="00714DCE" w:rsidRDefault="00714DCE" w14:paraId="4B95E41D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tcMar/>
            <w:vAlign w:val="center"/>
          </w:tcPr>
          <w:p w:rsidR="00714DCE" w:rsidRDefault="00714DCE" w14:paraId="505D136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tcMar/>
            <w:vAlign w:val="center"/>
          </w:tcPr>
          <w:p w:rsidR="00714DCE" w:rsidRDefault="360196E9" w14:paraId="1DBE8C0C" w14:textId="516C3C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DD49A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:rsidTr="49F7A910" w14:paraId="7EEAD59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4DCE" w:rsidRDefault="00714DCE" w14:paraId="13F7DEC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714DCE" w:rsidRDefault="4CE064A5" w14:paraId="27298548" w14:textId="39276FD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DD49AC">
              <w:rPr>
                <w:rFonts w:ascii="Arial" w:hAnsi="Arial" w:cs="Arial"/>
                <w:sz w:val="20"/>
                <w:szCs w:val="20"/>
              </w:rPr>
              <w:t>8</w:t>
            </w:r>
            <w:r w:rsidRPr="2ADD49AC" w:rsidR="26294B9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49F7A910" w14:paraId="5C73D77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714DCE" w:rsidRDefault="00714DCE" w14:paraId="12114280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714DCE" w:rsidRDefault="00B10904" w14:paraId="3B30DBFA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14DCE" w:rsidRDefault="00714DCE" w14:paraId="631ED62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0AD77C" w14:textId="77777777"/>
    <w:sectPr w:rsidR="00714D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472D6" w:rsidRDefault="002472D6" w14:paraId="798F45A3" w14:textId="77777777">
      <w:pPr>
        <w:spacing w:after="0" w:line="240" w:lineRule="auto"/>
      </w:pPr>
      <w:r>
        <w:separator/>
      </w:r>
    </w:p>
  </w:endnote>
  <w:endnote w:type="continuationSeparator" w:id="0">
    <w:p w:rsidR="002472D6" w:rsidRDefault="002472D6" w14:paraId="34918B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29F5303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5E9EB67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6507D">
      <w:rPr>
        <w:noProof/>
      </w:rPr>
      <w:t>1</w:t>
    </w:r>
    <w:r>
      <w:fldChar w:fldCharType="end"/>
    </w:r>
  </w:p>
  <w:p w:rsidR="00102AB9" w:rsidRDefault="00102AB9" w14:paraId="09CC03F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7F70361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472D6" w:rsidRDefault="002472D6" w14:paraId="3AABF314" w14:textId="77777777">
      <w:pPr>
        <w:spacing w:after="0" w:line="240" w:lineRule="auto"/>
      </w:pPr>
      <w:r>
        <w:separator/>
      </w:r>
    </w:p>
  </w:footnote>
  <w:footnote w:type="continuationSeparator" w:id="0">
    <w:p w:rsidR="002472D6" w:rsidRDefault="002472D6" w14:paraId="17E21A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0704423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59F1F4C9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2AB9" w:rsidRDefault="00102AB9" w14:paraId="5516065E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06A1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C771C0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0BB9644D"/>
    <w:multiLevelType w:val="hybridMultilevel"/>
    <w:tmpl w:val="21806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452"/>
    <w:multiLevelType w:val="hybridMultilevel"/>
    <w:tmpl w:val="4DBEC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C21D9"/>
    <w:multiLevelType w:val="hybridMultilevel"/>
    <w:tmpl w:val="F580CFCA"/>
    <w:lvl w:ilvl="0" w:tplc="5B4AC0E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A611545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F92012F"/>
    <w:multiLevelType w:val="hybridMultilevel"/>
    <w:tmpl w:val="E9A887C0"/>
    <w:lvl w:ilvl="0" w:tplc="AF7807C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5268A"/>
    <w:multiLevelType w:val="hybridMultilevel"/>
    <w:tmpl w:val="EB664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33333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021E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D787C10"/>
    <w:multiLevelType w:val="hybridMultilevel"/>
    <w:tmpl w:val="91B66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66FFC"/>
    <w:multiLevelType w:val="hybridMultilevel"/>
    <w:tmpl w:val="03F29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B7EAB"/>
    <w:multiLevelType w:val="hybridMultilevel"/>
    <w:tmpl w:val="7C6A7AE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726E3C0A"/>
    <w:multiLevelType w:val="hybridMultilevel"/>
    <w:tmpl w:val="5B1CBE78"/>
    <w:lvl w:ilvl="0" w:tplc="60947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81C8BA"/>
    <w:multiLevelType w:val="hybridMultilevel"/>
    <w:tmpl w:val="CD1AFD74"/>
    <w:lvl w:ilvl="0" w:tplc="D54A389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DB404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20F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389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3A44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1C3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3832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160B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183A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5D3DDA"/>
    <w:multiLevelType w:val="hybridMultilevel"/>
    <w:tmpl w:val="0C9E8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44086">
    <w:abstractNumId w:val="15"/>
  </w:num>
  <w:num w:numId="2" w16cid:durableId="548422700">
    <w:abstractNumId w:val="4"/>
  </w:num>
  <w:num w:numId="3" w16cid:durableId="1777671320">
    <w:abstractNumId w:val="14"/>
  </w:num>
  <w:num w:numId="4" w16cid:durableId="700984115">
    <w:abstractNumId w:val="2"/>
  </w:num>
  <w:num w:numId="5" w16cid:durableId="407849654">
    <w:abstractNumId w:val="1"/>
  </w:num>
  <w:num w:numId="6" w16cid:durableId="1340621522">
    <w:abstractNumId w:val="12"/>
  </w:num>
  <w:num w:numId="7" w16cid:durableId="1716544215">
    <w:abstractNumId w:val="8"/>
  </w:num>
  <w:num w:numId="8" w16cid:durableId="1448230135">
    <w:abstractNumId w:val="11"/>
  </w:num>
  <w:num w:numId="9" w16cid:durableId="2143032111">
    <w:abstractNumId w:val="9"/>
  </w:num>
  <w:num w:numId="10" w16cid:durableId="1455557349">
    <w:abstractNumId w:val="16"/>
  </w:num>
  <w:num w:numId="11" w16cid:durableId="361326599">
    <w:abstractNumId w:val="5"/>
  </w:num>
  <w:num w:numId="12" w16cid:durableId="1632437677">
    <w:abstractNumId w:val="0"/>
  </w:num>
  <w:num w:numId="13" w16cid:durableId="1956054140">
    <w:abstractNumId w:val="7"/>
  </w:num>
  <w:num w:numId="14" w16cid:durableId="953825478">
    <w:abstractNumId w:val="6"/>
  </w:num>
  <w:num w:numId="15" w16cid:durableId="303197925">
    <w:abstractNumId w:val="3"/>
  </w:num>
  <w:num w:numId="16" w16cid:durableId="18409259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0051CF"/>
    <w:rsid w:val="00012778"/>
    <w:rsid w:val="0002395A"/>
    <w:rsid w:val="000547F3"/>
    <w:rsid w:val="00083D34"/>
    <w:rsid w:val="00085AA9"/>
    <w:rsid w:val="00085ED5"/>
    <w:rsid w:val="000A6634"/>
    <w:rsid w:val="000E078E"/>
    <w:rsid w:val="00102AB9"/>
    <w:rsid w:val="0013701C"/>
    <w:rsid w:val="00143C8E"/>
    <w:rsid w:val="00147953"/>
    <w:rsid w:val="001916F8"/>
    <w:rsid w:val="00196955"/>
    <w:rsid w:val="001A0722"/>
    <w:rsid w:val="001C665B"/>
    <w:rsid w:val="001D67AC"/>
    <w:rsid w:val="001F576D"/>
    <w:rsid w:val="002021E4"/>
    <w:rsid w:val="00207E42"/>
    <w:rsid w:val="00220004"/>
    <w:rsid w:val="00226B50"/>
    <w:rsid w:val="00234F40"/>
    <w:rsid w:val="002429A8"/>
    <w:rsid w:val="002430CA"/>
    <w:rsid w:val="002472D6"/>
    <w:rsid w:val="00257BF6"/>
    <w:rsid w:val="00264DD2"/>
    <w:rsid w:val="002797B6"/>
    <w:rsid w:val="0028289D"/>
    <w:rsid w:val="002B012D"/>
    <w:rsid w:val="002C0128"/>
    <w:rsid w:val="002C2403"/>
    <w:rsid w:val="002C5825"/>
    <w:rsid w:val="002C7119"/>
    <w:rsid w:val="002E62D5"/>
    <w:rsid w:val="002F2524"/>
    <w:rsid w:val="002F3DD8"/>
    <w:rsid w:val="002F4766"/>
    <w:rsid w:val="00304B25"/>
    <w:rsid w:val="00324C87"/>
    <w:rsid w:val="0033565E"/>
    <w:rsid w:val="00346C45"/>
    <w:rsid w:val="003556BE"/>
    <w:rsid w:val="0037080C"/>
    <w:rsid w:val="00386901"/>
    <w:rsid w:val="003A1966"/>
    <w:rsid w:val="003B3C28"/>
    <w:rsid w:val="003E4CE2"/>
    <w:rsid w:val="0041694A"/>
    <w:rsid w:val="00423E77"/>
    <w:rsid w:val="004317E2"/>
    <w:rsid w:val="00434C84"/>
    <w:rsid w:val="00447232"/>
    <w:rsid w:val="00465456"/>
    <w:rsid w:val="00530F6A"/>
    <w:rsid w:val="0053193C"/>
    <w:rsid w:val="0054764E"/>
    <w:rsid w:val="005617E0"/>
    <w:rsid w:val="005927C8"/>
    <w:rsid w:val="005A1F73"/>
    <w:rsid w:val="005A2002"/>
    <w:rsid w:val="005C69AE"/>
    <w:rsid w:val="005D42F0"/>
    <w:rsid w:val="005E110E"/>
    <w:rsid w:val="005E3396"/>
    <w:rsid w:val="005E575F"/>
    <w:rsid w:val="005F43B4"/>
    <w:rsid w:val="00601AA5"/>
    <w:rsid w:val="00606FF5"/>
    <w:rsid w:val="00626370"/>
    <w:rsid w:val="00626BF8"/>
    <w:rsid w:val="006471AA"/>
    <w:rsid w:val="006774AE"/>
    <w:rsid w:val="006B577D"/>
    <w:rsid w:val="006C6599"/>
    <w:rsid w:val="006E0033"/>
    <w:rsid w:val="006E18A7"/>
    <w:rsid w:val="006E31F5"/>
    <w:rsid w:val="006E5C86"/>
    <w:rsid w:val="00701DCF"/>
    <w:rsid w:val="00702633"/>
    <w:rsid w:val="00714DCE"/>
    <w:rsid w:val="0074189E"/>
    <w:rsid w:val="00755E29"/>
    <w:rsid w:val="00756BFB"/>
    <w:rsid w:val="00760CE0"/>
    <w:rsid w:val="0076340E"/>
    <w:rsid w:val="00783450"/>
    <w:rsid w:val="007A6098"/>
    <w:rsid w:val="007F170E"/>
    <w:rsid w:val="0082491D"/>
    <w:rsid w:val="0085214E"/>
    <w:rsid w:val="00865B3C"/>
    <w:rsid w:val="0087059C"/>
    <w:rsid w:val="008758DC"/>
    <w:rsid w:val="00876ECA"/>
    <w:rsid w:val="00876F05"/>
    <w:rsid w:val="008C628A"/>
    <w:rsid w:val="008D217E"/>
    <w:rsid w:val="008F6CB1"/>
    <w:rsid w:val="00903BEB"/>
    <w:rsid w:val="00911971"/>
    <w:rsid w:val="00924C9D"/>
    <w:rsid w:val="009405A8"/>
    <w:rsid w:val="009450BA"/>
    <w:rsid w:val="00954003"/>
    <w:rsid w:val="009866BB"/>
    <w:rsid w:val="00A07C06"/>
    <w:rsid w:val="00A10702"/>
    <w:rsid w:val="00A17961"/>
    <w:rsid w:val="00A32943"/>
    <w:rsid w:val="00A727B9"/>
    <w:rsid w:val="00A83F41"/>
    <w:rsid w:val="00A84148"/>
    <w:rsid w:val="00AA1D00"/>
    <w:rsid w:val="00AA4C68"/>
    <w:rsid w:val="00AA4D62"/>
    <w:rsid w:val="00AD3846"/>
    <w:rsid w:val="00B10904"/>
    <w:rsid w:val="00B270C2"/>
    <w:rsid w:val="00B604B2"/>
    <w:rsid w:val="00BA7766"/>
    <w:rsid w:val="00BC14CE"/>
    <w:rsid w:val="00BD785A"/>
    <w:rsid w:val="00C107CE"/>
    <w:rsid w:val="00C125CC"/>
    <w:rsid w:val="00C22553"/>
    <w:rsid w:val="00C70409"/>
    <w:rsid w:val="00C70457"/>
    <w:rsid w:val="00CB64FC"/>
    <w:rsid w:val="00CC723B"/>
    <w:rsid w:val="00CD1877"/>
    <w:rsid w:val="00D0683D"/>
    <w:rsid w:val="00D355A6"/>
    <w:rsid w:val="00D467F9"/>
    <w:rsid w:val="00D85395"/>
    <w:rsid w:val="00DA4EE3"/>
    <w:rsid w:val="00DD1BB9"/>
    <w:rsid w:val="00DD7525"/>
    <w:rsid w:val="00DF45B2"/>
    <w:rsid w:val="00DF65F3"/>
    <w:rsid w:val="00DF7F84"/>
    <w:rsid w:val="00E2307F"/>
    <w:rsid w:val="00E23C00"/>
    <w:rsid w:val="00E243AD"/>
    <w:rsid w:val="00E448EA"/>
    <w:rsid w:val="00E73E18"/>
    <w:rsid w:val="00E7674E"/>
    <w:rsid w:val="00E86A13"/>
    <w:rsid w:val="00E952E5"/>
    <w:rsid w:val="00EA16D2"/>
    <w:rsid w:val="00EA72B6"/>
    <w:rsid w:val="00F16EC6"/>
    <w:rsid w:val="00F6507D"/>
    <w:rsid w:val="00F76D17"/>
    <w:rsid w:val="00F91129"/>
    <w:rsid w:val="00F96D88"/>
    <w:rsid w:val="00F979A5"/>
    <w:rsid w:val="00FB3F6B"/>
    <w:rsid w:val="00FB6C08"/>
    <w:rsid w:val="00FD722E"/>
    <w:rsid w:val="00FE352D"/>
    <w:rsid w:val="00FF02F9"/>
    <w:rsid w:val="01A9F22F"/>
    <w:rsid w:val="01C36817"/>
    <w:rsid w:val="0237EEF4"/>
    <w:rsid w:val="035F3878"/>
    <w:rsid w:val="0505C65E"/>
    <w:rsid w:val="05331C28"/>
    <w:rsid w:val="060BB4D1"/>
    <w:rsid w:val="09CE79FC"/>
    <w:rsid w:val="0AAC670F"/>
    <w:rsid w:val="0C5F578E"/>
    <w:rsid w:val="0FF568BD"/>
    <w:rsid w:val="1753383C"/>
    <w:rsid w:val="19E75AE3"/>
    <w:rsid w:val="1B4928AC"/>
    <w:rsid w:val="1CCE080F"/>
    <w:rsid w:val="1F1D17D7"/>
    <w:rsid w:val="1F4134E6"/>
    <w:rsid w:val="26294B94"/>
    <w:rsid w:val="27C73A6F"/>
    <w:rsid w:val="285681F0"/>
    <w:rsid w:val="287055BE"/>
    <w:rsid w:val="29D4863F"/>
    <w:rsid w:val="29DC3B05"/>
    <w:rsid w:val="2A9B4837"/>
    <w:rsid w:val="2ADD49AC"/>
    <w:rsid w:val="2D0E0413"/>
    <w:rsid w:val="2ED9EBD5"/>
    <w:rsid w:val="2F762B5E"/>
    <w:rsid w:val="30999309"/>
    <w:rsid w:val="30D9AE15"/>
    <w:rsid w:val="340164EB"/>
    <w:rsid w:val="360196E9"/>
    <w:rsid w:val="38E5CC0C"/>
    <w:rsid w:val="3A5E9F3F"/>
    <w:rsid w:val="3B13A2CF"/>
    <w:rsid w:val="3B8F1374"/>
    <w:rsid w:val="3BA01D4D"/>
    <w:rsid w:val="3C55C84B"/>
    <w:rsid w:val="3D3295E0"/>
    <w:rsid w:val="3DE9F173"/>
    <w:rsid w:val="3E454911"/>
    <w:rsid w:val="3F5E62E6"/>
    <w:rsid w:val="3F939B96"/>
    <w:rsid w:val="3FADB63C"/>
    <w:rsid w:val="4037DA85"/>
    <w:rsid w:val="40D355B1"/>
    <w:rsid w:val="43AAAB8F"/>
    <w:rsid w:val="4777AB5C"/>
    <w:rsid w:val="49C5946E"/>
    <w:rsid w:val="49F7A910"/>
    <w:rsid w:val="4B37BBA7"/>
    <w:rsid w:val="4B82298D"/>
    <w:rsid w:val="4CE064A5"/>
    <w:rsid w:val="5303684E"/>
    <w:rsid w:val="54BE7367"/>
    <w:rsid w:val="563B0910"/>
    <w:rsid w:val="5731A913"/>
    <w:rsid w:val="59898A68"/>
    <w:rsid w:val="5CF494E9"/>
    <w:rsid w:val="5FBABC03"/>
    <w:rsid w:val="60D3F329"/>
    <w:rsid w:val="658FF70F"/>
    <w:rsid w:val="67FD4CC1"/>
    <w:rsid w:val="6844D0CA"/>
    <w:rsid w:val="6945B7E6"/>
    <w:rsid w:val="6B4F3D9F"/>
    <w:rsid w:val="6B99D397"/>
    <w:rsid w:val="6E102273"/>
    <w:rsid w:val="6E4E2C05"/>
    <w:rsid w:val="71299FA5"/>
    <w:rsid w:val="7302CDE1"/>
    <w:rsid w:val="762F5AFE"/>
    <w:rsid w:val="7837E241"/>
    <w:rsid w:val="7B667A38"/>
    <w:rsid w:val="7CEA5548"/>
    <w:rsid w:val="7FA0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33A5"/>
  <w15:chartTrackingRefBased/>
  <w15:docId w15:val="{17FAAA0E-8C0E-4FAC-8910-6FA44934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hAnsi="Arial" w:eastAsia="Times New Roman" w:cs="Arial"/>
      <w:i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D722E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722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semiHidden/>
  </w:style>
  <w:style w:type="character" w:styleId="Zwykatabela31" w:customStyle="1">
    <w:name w:val="Zwykła tabela 31"/>
    <w:qFormat/>
    <w:rPr>
      <w:i/>
      <w:iCs/>
      <w:color w:val="808080"/>
    </w:rPr>
  </w:style>
  <w:style w:type="paragraph" w:styleId="Zawartotabeli" w:customStyle="1">
    <w:name w:val="Zawartość tabeli"/>
    <w:basedOn w:val="Normalny"/>
    <w:qFormat/>
    <w:rsid w:val="005C69AE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727B9"/>
    <w:rPr>
      <w:color w:val="0563C1"/>
      <w:u w:val="single"/>
    </w:rPr>
  </w:style>
  <w:style w:type="character" w:styleId="apple-converted-space" w:customStyle="1">
    <w:name w:val="apple-converted-space"/>
    <w:rsid w:val="00143C8E"/>
  </w:style>
  <w:style w:type="character" w:styleId="Nagwek3Znak" w:customStyle="1">
    <w:name w:val="Nagłówek 3 Znak"/>
    <w:link w:val="Nagwek3"/>
    <w:uiPriority w:val="9"/>
    <w:rsid w:val="00FD722E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Nagwek4Znak" w:customStyle="1">
    <w:name w:val="Nagłówek 4 Znak"/>
    <w:link w:val="Nagwek4"/>
    <w:uiPriority w:val="9"/>
    <w:semiHidden/>
    <w:rsid w:val="00FD722E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Uwydatnienie">
    <w:name w:val="Emphasis"/>
    <w:uiPriority w:val="20"/>
    <w:qFormat/>
    <w:rsid w:val="00FD722E"/>
    <w:rPr>
      <w:i/>
      <w:iCs/>
    </w:rPr>
  </w:style>
  <w:style w:type="paragraph" w:styleId="NormalnyWeb">
    <w:name w:val="Normal (Web)"/>
    <w:basedOn w:val="Normalny"/>
    <w:uiPriority w:val="99"/>
    <w:semiHidden/>
    <w:rsid w:val="00196955"/>
    <w:pPr>
      <w:suppressAutoHyphens/>
      <w:spacing w:before="100" w:beforeAutospacing="1" w:after="100" w:afterAutospacing="1" w:line="480" w:lineRule="auto"/>
      <w:ind w:firstLine="709"/>
      <w:jc w:val="both"/>
    </w:pPr>
    <w:rPr>
      <w:rFonts w:ascii="Cambria" w:hAnsi="Cambria" w:eastAsia="Times New Roman"/>
      <w:snapToGrid w:val="0"/>
      <w:kern w:val="20"/>
      <w:szCs w:val="20"/>
      <w:lang w:val="en-US"/>
    </w:rPr>
  </w:style>
  <w:style w:type="character" w:styleId="Pogrubienie">
    <w:name w:val="Strong"/>
    <w:qFormat/>
    <w:rsid w:val="00196955"/>
    <w:rPr>
      <w:b/>
      <w:bCs/>
    </w:rPr>
  </w:style>
  <w:style w:type="character" w:styleId="a" w:customStyle="1">
    <w:name w:val="a"/>
    <w:rsid w:val="00760CE0"/>
  </w:style>
  <w:style w:type="character" w:styleId="l" w:customStyle="1">
    <w:name w:val="l"/>
    <w:rsid w:val="00760CE0"/>
  </w:style>
  <w:style w:type="paragraph" w:styleId="bibl" w:customStyle="1">
    <w:name w:val="bibl"/>
    <w:basedOn w:val="Normalny"/>
    <w:rsid w:val="0002395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caps" w:customStyle="1">
    <w:name w:val="caps"/>
    <w:rsid w:val="0002395A"/>
  </w:style>
  <w:style w:type="table" w:styleId="Tabela-Siatka">
    <w:name w:val="Table Grid"/>
    <w:basedOn w:val="Standardowy"/>
    <w:uiPriority w:val="59"/>
    <w:rsid w:val="002E62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1" w:customStyle="1">
    <w:name w:val="Normalny (Web)1"/>
    <w:basedOn w:val="Normalny"/>
    <w:rsid w:val="008D217E"/>
    <w:pPr>
      <w:suppressAutoHyphens/>
      <w:spacing w:before="280" w:after="280" w:line="480" w:lineRule="auto"/>
      <w:ind w:firstLine="709"/>
      <w:jc w:val="both"/>
    </w:pPr>
    <w:rPr>
      <w:rFonts w:ascii="Cambria" w:hAnsi="Cambria" w:eastAsia="Times New Roman" w:cs="Cambria"/>
      <w:kern w:val="1"/>
      <w:szCs w:val="20"/>
      <w:lang w:val="en-US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ur-lex.europa.eu/homepage.html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D6A56-E24F-4D34-A6CB-F34844616B6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F00465-D4F1-4E42-AE49-664146EFA8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9D207C-B698-4F58-BBA5-9F6BA8235167}"/>
</file>

<file path=customXml/itemProps4.xml><?xml version="1.0" encoding="utf-8"?>
<ds:datastoreItem xmlns:ds="http://schemas.openxmlformats.org/officeDocument/2006/customXml" ds:itemID="{6A77DAD1-7962-424B-9C4E-C7B72D55CAF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Renata Czop</cp:lastModifiedBy>
  <cp:revision>5</cp:revision>
  <cp:lastPrinted>2012-01-27T07:28:00Z</cp:lastPrinted>
  <dcterms:created xsi:type="dcterms:W3CDTF">2024-11-11T04:48:00Z</dcterms:created>
  <dcterms:modified xsi:type="dcterms:W3CDTF">2024-11-15T19:32:48Z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